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4E" w:rsidRDefault="000F22AE" w:rsidP="00FC5083">
      <w:pPr>
        <w:spacing w:after="0" w:line="240" w:lineRule="auto"/>
        <w:jc w:val="center"/>
        <w:rPr>
          <w:b/>
          <w:sz w:val="24"/>
          <w:szCs w:val="24"/>
        </w:rPr>
      </w:pPr>
      <w:r>
        <w:rPr>
          <w:b/>
          <w:sz w:val="24"/>
          <w:szCs w:val="24"/>
        </w:rPr>
        <w:t xml:space="preserve">ECKLES TOWNSHIP BOARD OF </w:t>
      </w:r>
      <w:r w:rsidRPr="00E620BC">
        <w:rPr>
          <w:b/>
          <w:sz w:val="24"/>
          <w:szCs w:val="24"/>
        </w:rPr>
        <w:t>SUPERVISORS</w:t>
      </w:r>
    </w:p>
    <w:p w:rsidR="00F21315" w:rsidRDefault="00F21315" w:rsidP="00FC5083">
      <w:pPr>
        <w:spacing w:after="0" w:line="240" w:lineRule="auto"/>
        <w:ind w:left="720"/>
        <w:jc w:val="center"/>
        <w:rPr>
          <w:b/>
          <w:sz w:val="24"/>
          <w:szCs w:val="24"/>
        </w:rPr>
      </w:pPr>
      <w:r>
        <w:rPr>
          <w:b/>
          <w:sz w:val="24"/>
          <w:szCs w:val="24"/>
        </w:rPr>
        <w:t>MONTHLY MEETING MINUTES</w:t>
      </w:r>
    </w:p>
    <w:p w:rsidR="00F21315" w:rsidRDefault="009B3373" w:rsidP="00D96DE9">
      <w:pPr>
        <w:spacing w:after="0" w:line="240" w:lineRule="auto"/>
        <w:jc w:val="center"/>
        <w:rPr>
          <w:b/>
          <w:sz w:val="24"/>
          <w:szCs w:val="24"/>
        </w:rPr>
      </w:pPr>
      <w:r>
        <w:rPr>
          <w:b/>
          <w:sz w:val="24"/>
          <w:szCs w:val="24"/>
        </w:rPr>
        <w:t>JUNE 18</w:t>
      </w:r>
      <w:r w:rsidR="00D96DE9">
        <w:rPr>
          <w:b/>
          <w:sz w:val="24"/>
          <w:szCs w:val="24"/>
        </w:rPr>
        <w:t>, 2013</w:t>
      </w:r>
    </w:p>
    <w:p w:rsidR="00FC5083" w:rsidRDefault="00FC5083" w:rsidP="00F21315">
      <w:pPr>
        <w:spacing w:after="0" w:line="240" w:lineRule="auto"/>
        <w:rPr>
          <w:sz w:val="24"/>
          <w:szCs w:val="24"/>
        </w:rPr>
      </w:pPr>
    </w:p>
    <w:p w:rsidR="00F21315" w:rsidRPr="001C0196" w:rsidRDefault="000F22AE" w:rsidP="00F21315">
      <w:pPr>
        <w:spacing w:after="0" w:line="240" w:lineRule="auto"/>
      </w:pPr>
      <w:r w:rsidRPr="001C0196">
        <w:t>P</w:t>
      </w:r>
      <w:r w:rsidR="009B3373">
        <w:t>resent: Dennis Zeto,</w:t>
      </w:r>
      <w:r w:rsidRPr="001C0196">
        <w:t xml:space="preserve"> </w:t>
      </w:r>
      <w:r w:rsidR="008F5A25" w:rsidRPr="001C0196">
        <w:t>Mel Milender</w:t>
      </w:r>
      <w:r w:rsidRPr="001C0196">
        <w:t>,</w:t>
      </w:r>
      <w:r w:rsidR="00D96DE9" w:rsidRPr="001C0196">
        <w:t xml:space="preserve"> Ervin Blom,</w:t>
      </w:r>
      <w:r w:rsidR="006D1BFE" w:rsidRPr="001C0196">
        <w:t xml:space="preserve"> Cory Wilson,</w:t>
      </w:r>
      <w:r w:rsidRPr="001C0196">
        <w:t xml:space="preserve"> Mary Lou Milender</w:t>
      </w:r>
      <w:r w:rsidR="00734757" w:rsidRPr="001C0196">
        <w:t>,</w:t>
      </w:r>
      <w:r w:rsidRPr="001C0196">
        <w:t xml:space="preserve"> </w:t>
      </w:r>
      <w:r w:rsidR="00734757" w:rsidRPr="001C0196">
        <w:t>and Sandy Burgoon</w:t>
      </w:r>
      <w:r w:rsidR="00C37BD6" w:rsidRPr="001C0196">
        <w:t>.</w:t>
      </w:r>
    </w:p>
    <w:p w:rsidR="00F21315" w:rsidRPr="001C0196" w:rsidRDefault="00F21315" w:rsidP="00F21315">
      <w:pPr>
        <w:spacing w:after="0" w:line="240" w:lineRule="auto"/>
      </w:pPr>
    </w:p>
    <w:p w:rsidR="00F21315" w:rsidRPr="001C0196" w:rsidRDefault="00502924" w:rsidP="00F21315">
      <w:pPr>
        <w:spacing w:after="0" w:line="240" w:lineRule="auto"/>
      </w:pPr>
      <w:r w:rsidRPr="001C0196">
        <w:t xml:space="preserve">Visitors present:  </w:t>
      </w:r>
      <w:r w:rsidR="006E64B2" w:rsidRPr="001C0196">
        <w:t xml:space="preserve"> </w:t>
      </w:r>
      <w:r w:rsidR="009B3373">
        <w:t>John</w:t>
      </w:r>
      <w:r w:rsidR="00D96DE9" w:rsidRPr="001C0196">
        <w:t xml:space="preserve"> Schocker,</w:t>
      </w:r>
      <w:r w:rsidR="00914B6C" w:rsidRPr="001C0196">
        <w:t xml:space="preserve"> Fred Kelm</w:t>
      </w:r>
      <w:r w:rsidR="00223D86" w:rsidRPr="001C0196">
        <w:t xml:space="preserve">, Thore Thorson, </w:t>
      </w:r>
      <w:r w:rsidR="009B3373">
        <w:t>Russ Gustafson, Dennis Halverson, John Wingard, and Gary Coan.</w:t>
      </w:r>
    </w:p>
    <w:p w:rsidR="00CE1925" w:rsidRPr="001C0196" w:rsidRDefault="00CE1925" w:rsidP="008759F0">
      <w:pPr>
        <w:spacing w:after="0" w:line="240" w:lineRule="auto"/>
        <w:jc w:val="center"/>
        <w:rPr>
          <w:b/>
        </w:rPr>
      </w:pPr>
    </w:p>
    <w:p w:rsidR="00AB7FA6" w:rsidRPr="001C0196" w:rsidRDefault="00D90DE3" w:rsidP="00F21315">
      <w:pPr>
        <w:spacing w:after="0" w:line="240" w:lineRule="auto"/>
      </w:pPr>
      <w:r w:rsidRPr="001C0196">
        <w:t>The meeting was called to order at 7:30 p.</w:t>
      </w:r>
      <w:r w:rsidR="00C37BD6" w:rsidRPr="001C0196">
        <w:t>m</w:t>
      </w:r>
      <w:r w:rsidRPr="001C0196">
        <w:t xml:space="preserve">. </w:t>
      </w:r>
      <w:r w:rsidR="00814D5D">
        <w:t xml:space="preserve"> T</w:t>
      </w:r>
      <w:r w:rsidRPr="001C0196">
        <w:t xml:space="preserve">he </w:t>
      </w:r>
      <w:r w:rsidR="008759F0" w:rsidRPr="001C0196">
        <w:t>P</w:t>
      </w:r>
      <w:r w:rsidRPr="001C0196">
        <w:t xml:space="preserve">ledge of </w:t>
      </w:r>
      <w:r w:rsidR="008759F0" w:rsidRPr="001C0196">
        <w:t>A</w:t>
      </w:r>
      <w:r w:rsidRPr="001C0196">
        <w:t xml:space="preserve">llegiance </w:t>
      </w:r>
      <w:r w:rsidR="00814D5D">
        <w:t>was</w:t>
      </w:r>
      <w:r w:rsidRPr="001C0196">
        <w:t xml:space="preserve"> recited.</w:t>
      </w:r>
    </w:p>
    <w:p w:rsidR="00D90DE3" w:rsidRPr="001C0196" w:rsidRDefault="00D90DE3" w:rsidP="00F21315">
      <w:pPr>
        <w:spacing w:after="0" w:line="240" w:lineRule="auto"/>
      </w:pPr>
    </w:p>
    <w:p w:rsidR="00D90DE3" w:rsidRPr="001C0196" w:rsidRDefault="00C37BD6" w:rsidP="00F21315">
      <w:pPr>
        <w:spacing w:after="0" w:line="240" w:lineRule="auto"/>
      </w:pPr>
      <w:r w:rsidRPr="001C0196">
        <w:t xml:space="preserve">Minutes of the </w:t>
      </w:r>
      <w:r w:rsidR="009B3373">
        <w:t>May 21</w:t>
      </w:r>
      <w:r w:rsidR="00223D86" w:rsidRPr="001C0196">
        <w:t>,</w:t>
      </w:r>
      <w:r w:rsidR="00D96DE9" w:rsidRPr="001C0196">
        <w:t xml:space="preserve"> 2013</w:t>
      </w:r>
      <w:r w:rsidR="00577ED8" w:rsidRPr="001C0196">
        <w:t xml:space="preserve"> </w:t>
      </w:r>
      <w:r w:rsidR="000F22AE" w:rsidRPr="001C0196">
        <w:t xml:space="preserve">meeting </w:t>
      </w:r>
      <w:r w:rsidR="009B3373">
        <w:t>and the recessed meeting of May 29,</w:t>
      </w:r>
      <w:r w:rsidR="009B3373">
        <w:rPr>
          <w:vertAlign w:val="superscript"/>
        </w:rPr>
        <w:t xml:space="preserve"> </w:t>
      </w:r>
      <w:r w:rsidR="009B3373">
        <w:t xml:space="preserve">2013 </w:t>
      </w:r>
      <w:r w:rsidR="000F22AE" w:rsidRPr="001C0196">
        <w:t>were read</w:t>
      </w:r>
      <w:r w:rsidR="006D1BFE" w:rsidRPr="001C0196">
        <w:t>.</w:t>
      </w:r>
      <w:r w:rsidR="00D90DE3" w:rsidRPr="001C0196">
        <w:t xml:space="preserve">  Motion by</w:t>
      </w:r>
      <w:r w:rsidR="006D1BFE" w:rsidRPr="001C0196">
        <w:t xml:space="preserve"> </w:t>
      </w:r>
      <w:r w:rsidR="00914B6C" w:rsidRPr="001C0196">
        <w:t>Mel Milender</w:t>
      </w:r>
      <w:r w:rsidR="00D90DE3" w:rsidRPr="001C0196">
        <w:t>,</w:t>
      </w:r>
      <w:r w:rsidR="00565A46" w:rsidRPr="001C0196">
        <w:t xml:space="preserve"> </w:t>
      </w:r>
      <w:r w:rsidR="00D90DE3" w:rsidRPr="001C0196">
        <w:t xml:space="preserve">seconded by </w:t>
      </w:r>
      <w:r w:rsidR="00D96DE9" w:rsidRPr="001C0196">
        <w:t>Cory Wilson</w:t>
      </w:r>
      <w:r w:rsidR="00D90DE3" w:rsidRPr="001C0196">
        <w:t xml:space="preserve"> to approve</w:t>
      </w:r>
      <w:r w:rsidRPr="001C0196">
        <w:t xml:space="preserve"> the minutes as </w:t>
      </w:r>
      <w:r w:rsidR="006D1BFE" w:rsidRPr="001C0196">
        <w:t xml:space="preserve">read. </w:t>
      </w:r>
      <w:r w:rsidR="00D90DE3" w:rsidRPr="001C0196">
        <w:t xml:space="preserve"> Motion carried unanimously.</w:t>
      </w:r>
    </w:p>
    <w:p w:rsidR="00B46483" w:rsidRPr="001C0196" w:rsidRDefault="00B46483" w:rsidP="00F21315">
      <w:pPr>
        <w:spacing w:after="0" w:line="240" w:lineRule="auto"/>
      </w:pPr>
    </w:p>
    <w:p w:rsidR="00315AB4" w:rsidRPr="001C0196" w:rsidRDefault="00FB43F4" w:rsidP="00F21315">
      <w:pPr>
        <w:spacing w:after="0" w:line="240" w:lineRule="auto"/>
      </w:pPr>
      <w:r w:rsidRPr="001C0196">
        <w:t>The Treasur</w:t>
      </w:r>
      <w:r w:rsidR="00BF756E" w:rsidRPr="001C0196">
        <w:t xml:space="preserve">ers Report for the month ending </w:t>
      </w:r>
      <w:r w:rsidR="009B3373">
        <w:t xml:space="preserve">May </w:t>
      </w:r>
      <w:r w:rsidR="009D4876" w:rsidRPr="001C0196">
        <w:t>3</w:t>
      </w:r>
      <w:r w:rsidR="009B3373">
        <w:t>1</w:t>
      </w:r>
      <w:r w:rsidR="00D96DE9" w:rsidRPr="001C0196">
        <w:t>, 2013</w:t>
      </w:r>
      <w:r w:rsidR="00BF756E" w:rsidRPr="001C0196">
        <w:t xml:space="preserve"> was </w:t>
      </w:r>
      <w:r w:rsidR="002E6FAA" w:rsidRPr="001C0196">
        <w:t>read</w:t>
      </w:r>
      <w:r w:rsidR="00315AB4" w:rsidRPr="001C0196">
        <w:t>.</w:t>
      </w:r>
    </w:p>
    <w:p w:rsidR="00315AB4" w:rsidRPr="001C0196" w:rsidRDefault="00315AB4" w:rsidP="00F21315">
      <w:pPr>
        <w:spacing w:after="0" w:line="240" w:lineRule="auto"/>
      </w:pPr>
    </w:p>
    <w:p w:rsidR="00315AB4" w:rsidRPr="001C0196" w:rsidRDefault="00315AB4" w:rsidP="00F21315">
      <w:pPr>
        <w:spacing w:after="0" w:line="240" w:lineRule="auto"/>
      </w:pPr>
      <w:r w:rsidRPr="001C0196">
        <w:t xml:space="preserve">    </w:t>
      </w:r>
      <w:r w:rsidR="00C37BD6" w:rsidRPr="001C0196">
        <w:t xml:space="preserve"> Beginning Balance:  $ </w:t>
      </w:r>
      <w:r w:rsidR="00AA2CC7">
        <w:t>113,254.50</w:t>
      </w:r>
      <w:r w:rsidR="006E64B2" w:rsidRPr="001C0196">
        <w:tab/>
        <w:t xml:space="preserve">  </w:t>
      </w:r>
      <w:r w:rsidR="00D96DE9" w:rsidRPr="001C0196">
        <w:t xml:space="preserve">             </w:t>
      </w:r>
      <w:r w:rsidR="006E64B2" w:rsidRPr="001C0196">
        <w:t xml:space="preserve">           </w:t>
      </w:r>
      <w:r w:rsidR="002D1BBA" w:rsidRPr="001C0196">
        <w:t xml:space="preserve">General Savings:         $   </w:t>
      </w:r>
      <w:r w:rsidR="00EF2FBA" w:rsidRPr="001C0196">
        <w:t xml:space="preserve"> </w:t>
      </w:r>
      <w:r w:rsidR="006E64B2" w:rsidRPr="001C0196">
        <w:t xml:space="preserve"> </w:t>
      </w:r>
      <w:r w:rsidR="00BA3E23" w:rsidRPr="001C0196">
        <w:t>1,00</w:t>
      </w:r>
      <w:r w:rsidR="006D1BFE" w:rsidRPr="001C0196">
        <w:t>6</w:t>
      </w:r>
      <w:r w:rsidR="00BA3E23" w:rsidRPr="001C0196">
        <w:t>.</w:t>
      </w:r>
      <w:r w:rsidR="009D4876" w:rsidRPr="001C0196">
        <w:t>3</w:t>
      </w:r>
      <w:r w:rsidR="00AA2CC7">
        <w:t>8</w:t>
      </w:r>
    </w:p>
    <w:p w:rsidR="00315AB4" w:rsidRPr="001C0196" w:rsidRDefault="00315AB4" w:rsidP="00F21315">
      <w:pPr>
        <w:spacing w:after="0" w:line="240" w:lineRule="auto"/>
      </w:pPr>
      <w:r w:rsidRPr="001C0196">
        <w:t xml:space="preserve">     Receipts:</w:t>
      </w:r>
      <w:r w:rsidR="00C37BD6" w:rsidRPr="001C0196">
        <w:t xml:space="preserve">                    $</w:t>
      </w:r>
      <w:r w:rsidR="00AA2CC7">
        <w:t xml:space="preserve">        150.69</w:t>
      </w:r>
      <w:r w:rsidR="006D1BFE" w:rsidRPr="001C0196">
        <w:tab/>
      </w:r>
      <w:r w:rsidR="001C0196">
        <w:t xml:space="preserve">                          </w:t>
      </w:r>
      <w:r w:rsidR="002D1BBA" w:rsidRPr="001C0196">
        <w:t>Le</w:t>
      </w:r>
      <w:r w:rsidR="00D90DE3" w:rsidRPr="001C0196">
        <w:t>gal Fees Savings:</w:t>
      </w:r>
      <w:r w:rsidR="001C0196">
        <w:t xml:space="preserve"> </w:t>
      </w:r>
      <w:r w:rsidR="00D90DE3" w:rsidRPr="001C0196">
        <w:t xml:space="preserve">    $  </w:t>
      </w:r>
      <w:r w:rsidR="00B75F00" w:rsidRPr="001C0196">
        <w:t xml:space="preserve"> </w:t>
      </w:r>
      <w:r w:rsidR="00D90DE3" w:rsidRPr="001C0196">
        <w:t xml:space="preserve">   </w:t>
      </w:r>
      <w:r w:rsidR="006E64B2" w:rsidRPr="001C0196">
        <w:t xml:space="preserve"> </w:t>
      </w:r>
      <w:r w:rsidR="00EF2FBA" w:rsidRPr="001C0196">
        <w:t xml:space="preserve"> </w:t>
      </w:r>
      <w:r w:rsidR="00D90DE3" w:rsidRPr="001C0196">
        <w:t>332</w:t>
      </w:r>
      <w:r w:rsidR="00C37BD6" w:rsidRPr="001C0196">
        <w:t>.</w:t>
      </w:r>
      <w:r w:rsidR="00EF2FBA" w:rsidRPr="001C0196">
        <w:t>5</w:t>
      </w:r>
      <w:r w:rsidR="00AA2CC7">
        <w:t>8</w:t>
      </w:r>
    </w:p>
    <w:p w:rsidR="00315AB4" w:rsidRPr="001C0196" w:rsidRDefault="00315AB4" w:rsidP="00F21315">
      <w:pPr>
        <w:spacing w:after="0" w:line="240" w:lineRule="auto"/>
      </w:pPr>
      <w:r w:rsidRPr="001C0196">
        <w:t xml:space="preserve">     </w:t>
      </w:r>
      <w:r w:rsidR="001C0196">
        <w:t xml:space="preserve">Disbursements:        $   </w:t>
      </w:r>
      <w:r w:rsidR="00AA2CC7">
        <w:t>11,726.61</w:t>
      </w:r>
      <w:r w:rsidR="001C0196">
        <w:t xml:space="preserve">          </w:t>
      </w:r>
      <w:r w:rsidR="001C0196">
        <w:tab/>
        <w:t xml:space="preserve">           </w:t>
      </w:r>
      <w:r w:rsidR="002D1BBA" w:rsidRPr="001C0196">
        <w:t>To</w:t>
      </w:r>
      <w:r w:rsidR="006E64B2" w:rsidRPr="001C0196">
        <w:t xml:space="preserve">tal of CD’s  </w:t>
      </w:r>
      <w:r w:rsidR="001C0196">
        <w:t xml:space="preserve">  </w:t>
      </w:r>
      <w:r w:rsidR="006E64B2" w:rsidRPr="001C0196">
        <w:t xml:space="preserve">             $</w:t>
      </w:r>
      <w:r w:rsidR="00D96DE9" w:rsidRPr="001C0196">
        <w:t>226,</w:t>
      </w:r>
      <w:r w:rsidR="00AA2CC7">
        <w:t>151.46</w:t>
      </w:r>
    </w:p>
    <w:p w:rsidR="00315AB4" w:rsidRPr="001C0196" w:rsidRDefault="00315AB4" w:rsidP="00F21315">
      <w:pPr>
        <w:spacing w:after="0" w:line="240" w:lineRule="auto"/>
      </w:pPr>
      <w:r w:rsidRPr="001C0196">
        <w:t xml:space="preserve">     E</w:t>
      </w:r>
      <w:r w:rsidR="00C37BD6" w:rsidRPr="001C0196">
        <w:t xml:space="preserve">nding Balance:     </w:t>
      </w:r>
      <w:r w:rsidR="00DE1A53" w:rsidRPr="001C0196">
        <w:t xml:space="preserve"> </w:t>
      </w:r>
      <w:r w:rsidR="00C37BD6" w:rsidRPr="001C0196">
        <w:t xml:space="preserve">  $</w:t>
      </w:r>
      <w:r w:rsidR="009D4876" w:rsidRPr="001C0196">
        <w:t>1</w:t>
      </w:r>
      <w:r w:rsidR="00AA2CC7">
        <w:t>01,678.58</w:t>
      </w:r>
    </w:p>
    <w:p w:rsidR="00315AB4" w:rsidRPr="001C0196" w:rsidRDefault="00315AB4" w:rsidP="00F21315">
      <w:pPr>
        <w:spacing w:after="0" w:line="240" w:lineRule="auto"/>
      </w:pPr>
    </w:p>
    <w:p w:rsidR="00841B11" w:rsidRPr="001C0196" w:rsidRDefault="00841B11" w:rsidP="00F21315">
      <w:pPr>
        <w:spacing w:after="0" w:line="240" w:lineRule="auto"/>
      </w:pPr>
      <w:r w:rsidRPr="001C0196">
        <w:t xml:space="preserve">Motion by </w:t>
      </w:r>
      <w:r w:rsidR="009B3373">
        <w:t>Cory Wilson</w:t>
      </w:r>
      <w:r w:rsidRPr="001C0196">
        <w:t>, seconded by</w:t>
      </w:r>
      <w:r w:rsidR="009B3373">
        <w:t xml:space="preserve"> Ervin Blom</w:t>
      </w:r>
      <w:r w:rsidRPr="001C0196">
        <w:t xml:space="preserve"> to accept the Treasurer’s Report.  Subject to audit.  Motion carried unanimously.</w:t>
      </w:r>
    </w:p>
    <w:p w:rsidR="00841B11" w:rsidRPr="001C0196" w:rsidRDefault="00841B11" w:rsidP="00F21315">
      <w:pPr>
        <w:spacing w:after="0" w:line="240" w:lineRule="auto"/>
      </w:pPr>
    </w:p>
    <w:p w:rsidR="004B66CE" w:rsidRPr="001C0196" w:rsidRDefault="00841B11" w:rsidP="00F21315">
      <w:pPr>
        <w:spacing w:after="0" w:line="240" w:lineRule="auto"/>
      </w:pPr>
      <w:r w:rsidRPr="001C0196">
        <w:t>Treasurer</w:t>
      </w:r>
      <w:r w:rsidR="009B3373">
        <w:t xml:space="preserve"> informed the Board she researched the CD rates</w:t>
      </w:r>
      <w:r w:rsidR="00814D5D">
        <w:t>.</w:t>
      </w:r>
      <w:r w:rsidR="009B3373">
        <w:t xml:space="preserve"> First National did match the smaller two CD’s at .6% which the treasurer said State Farm/US Bank offered.  After some discussion </w:t>
      </w:r>
      <w:r w:rsidR="00F7628A">
        <w:t xml:space="preserve">a motion was made by Cory Wilson, seconded by Mel Milender </w:t>
      </w:r>
      <w:r w:rsidR="009B3373">
        <w:t xml:space="preserve">to keep the large CD with First National Bank </w:t>
      </w:r>
      <w:r w:rsidR="00F7628A">
        <w:t>because</w:t>
      </w:r>
      <w:r w:rsidR="009B3373">
        <w:t xml:space="preserve"> it is local and </w:t>
      </w:r>
      <w:r w:rsidR="00F7628A">
        <w:t>it will mature in 6 months at .6% as well.  Motion carried unanimously.</w:t>
      </w:r>
      <w:r w:rsidR="009D4876" w:rsidRPr="001C0196">
        <w:t xml:space="preserve">  </w:t>
      </w:r>
    </w:p>
    <w:p w:rsidR="009D4876" w:rsidRPr="001C0196" w:rsidRDefault="009D4876" w:rsidP="00F21315">
      <w:pPr>
        <w:spacing w:after="0" w:line="240" w:lineRule="auto"/>
      </w:pPr>
    </w:p>
    <w:p w:rsidR="004B66CE" w:rsidRDefault="00BF756E" w:rsidP="006A4D00">
      <w:pPr>
        <w:spacing w:after="0" w:line="240" w:lineRule="auto"/>
      </w:pPr>
      <w:r w:rsidRPr="001C0196">
        <w:t>Bills presented:</w:t>
      </w:r>
      <w:r w:rsidR="000D6D69" w:rsidRPr="001C0196">
        <w:t xml:space="preserve"> </w:t>
      </w:r>
      <w:r w:rsidRPr="001C0196">
        <w:t xml:space="preserve"> Check</w:t>
      </w:r>
      <w:r w:rsidR="00AE761C" w:rsidRPr="001C0196">
        <w:t>s</w:t>
      </w:r>
      <w:r w:rsidRPr="001C0196">
        <w:t xml:space="preserve"> #</w:t>
      </w:r>
      <w:r w:rsidR="009D4876" w:rsidRPr="001C0196">
        <w:t>43</w:t>
      </w:r>
      <w:r w:rsidR="00F7628A">
        <w:t>31</w:t>
      </w:r>
      <w:r w:rsidR="006D1BFE" w:rsidRPr="001C0196">
        <w:t xml:space="preserve"> </w:t>
      </w:r>
      <w:r w:rsidR="002D1BBA" w:rsidRPr="001C0196">
        <w:t>through #</w:t>
      </w:r>
      <w:r w:rsidR="004B66CE" w:rsidRPr="001C0196">
        <w:t>43</w:t>
      </w:r>
      <w:r w:rsidR="00F7628A">
        <w:t>46</w:t>
      </w:r>
      <w:r w:rsidR="006D1BFE" w:rsidRPr="001C0196">
        <w:t xml:space="preserve"> i</w:t>
      </w:r>
      <w:r w:rsidR="002D1BBA" w:rsidRPr="001C0196">
        <w:t>n the amount of $</w:t>
      </w:r>
      <w:r w:rsidR="00F7628A">
        <w:t>66,585.06</w:t>
      </w:r>
      <w:r w:rsidR="009126D2" w:rsidRPr="001C0196">
        <w:t xml:space="preserve"> </w:t>
      </w:r>
      <w:r w:rsidR="005761C1" w:rsidRPr="001C0196">
        <w:t>were</w:t>
      </w:r>
      <w:r w:rsidR="00AE761C" w:rsidRPr="001C0196">
        <w:t xml:space="preserve"> </w:t>
      </w:r>
      <w:r w:rsidR="000D6D69" w:rsidRPr="001C0196">
        <w:t>approve</w:t>
      </w:r>
      <w:r w:rsidR="00C37BD6" w:rsidRPr="001C0196">
        <w:t>d for payment</w:t>
      </w:r>
      <w:r w:rsidR="00486AD0" w:rsidRPr="001C0196">
        <w:t>.</w:t>
      </w:r>
      <w:r w:rsidR="00C37BD6" w:rsidRPr="001C0196">
        <w:t xml:space="preserve"> </w:t>
      </w:r>
      <w:r w:rsidR="005761C1" w:rsidRPr="001C0196">
        <w:t xml:space="preserve"> Motion by </w:t>
      </w:r>
      <w:r w:rsidR="00F7628A">
        <w:t>Cory Wilson</w:t>
      </w:r>
      <w:r w:rsidR="004B66CE" w:rsidRPr="001C0196">
        <w:t xml:space="preserve">, seconded by </w:t>
      </w:r>
      <w:r w:rsidR="00F7628A">
        <w:t>Ervin Blom</w:t>
      </w:r>
      <w:r w:rsidR="009126D2" w:rsidRPr="001C0196">
        <w:t xml:space="preserve"> </w:t>
      </w:r>
      <w:r w:rsidR="00DF1917" w:rsidRPr="001C0196">
        <w:t xml:space="preserve">to </w:t>
      </w:r>
      <w:r w:rsidR="005761C1" w:rsidRPr="001C0196">
        <w:t>pay the bills as submitte</w:t>
      </w:r>
      <w:r w:rsidR="006A4D00" w:rsidRPr="001C0196">
        <w:t>d</w:t>
      </w:r>
      <w:r w:rsidR="00DF1917" w:rsidRPr="001C0196">
        <w:t>.</w:t>
      </w:r>
      <w:r w:rsidR="006A4D00" w:rsidRPr="001C0196">
        <w:t xml:space="preserve"> </w:t>
      </w:r>
      <w:r w:rsidR="00420EC0" w:rsidRPr="001C0196">
        <w:t xml:space="preserve"> </w:t>
      </w:r>
      <w:r w:rsidR="006A4D00" w:rsidRPr="001C0196">
        <w:t>Motion carried unanimously.</w:t>
      </w:r>
      <w:r w:rsidR="00BA3E23" w:rsidRPr="001C0196">
        <w:t xml:space="preserve">  </w:t>
      </w:r>
      <w:r w:rsidR="009D4876" w:rsidRPr="001C0196">
        <w:t xml:space="preserve"> </w:t>
      </w:r>
    </w:p>
    <w:p w:rsidR="00F7628A" w:rsidRPr="001C0196" w:rsidRDefault="00F7628A" w:rsidP="006A4D00">
      <w:pPr>
        <w:spacing w:after="0" w:line="240" w:lineRule="auto"/>
      </w:pPr>
    </w:p>
    <w:p w:rsidR="00673267" w:rsidRDefault="00F7628A" w:rsidP="00814D5D">
      <w:pPr>
        <w:spacing w:after="0" w:line="240" w:lineRule="auto"/>
      </w:pPr>
      <w:r>
        <w:t>John Wingard, Project Engineer with MnDOT informed the board of</w:t>
      </w:r>
      <w:r w:rsidR="00271CF3">
        <w:t xml:space="preserve"> a culvert which is not in good condition </w:t>
      </w:r>
      <w:r w:rsidR="001216EF">
        <w:t>located</w:t>
      </w:r>
      <w:r w:rsidR="00271CF3">
        <w:t xml:space="preserve"> south of Pete’s Lane.   He said it is full of brush and dirt</w:t>
      </w:r>
      <w:r w:rsidR="00814D5D">
        <w:t>. H</w:t>
      </w:r>
      <w:r w:rsidR="00271CF3">
        <w:t xml:space="preserve">e is afraid that when the new Hwy 2 and 89 project is completed that additional drainage from the road surface will make it difficult to flow through the culvert.  </w:t>
      </w:r>
      <w:r w:rsidR="00814D5D">
        <w:t xml:space="preserve">Discussion followed. </w:t>
      </w:r>
      <w:r w:rsidR="00271CF3">
        <w:t xml:space="preserve">Cory Wilson </w:t>
      </w:r>
      <w:r w:rsidR="001216EF">
        <w:t>t</w:t>
      </w:r>
      <w:r w:rsidR="00271CF3">
        <w:t>hanked him for coming to the meeting and informing the board of the situation</w:t>
      </w:r>
      <w:r w:rsidR="001216EF">
        <w:t>; h</w:t>
      </w:r>
      <w:r w:rsidR="00271CF3">
        <w:t>owever he feels that if the culvert needs to be changed to a larger culvert that it should be MnDot’s obligation and not the township.</w:t>
      </w:r>
    </w:p>
    <w:p w:rsidR="00271CF3" w:rsidRDefault="00271CF3" w:rsidP="00E605EB">
      <w:pPr>
        <w:spacing w:after="0" w:line="480" w:lineRule="auto"/>
      </w:pPr>
    </w:p>
    <w:p w:rsidR="00271CF3" w:rsidRDefault="00271CF3" w:rsidP="00E605EB">
      <w:pPr>
        <w:spacing w:after="0" w:line="480" w:lineRule="auto"/>
      </w:pPr>
      <w:r>
        <w:t>Cory informed the board of the prices he found for road signs.</w:t>
      </w:r>
    </w:p>
    <w:p w:rsidR="00271CF3" w:rsidRPr="001C0196" w:rsidRDefault="00271CF3" w:rsidP="00814D5D">
      <w:pPr>
        <w:spacing w:after="0" w:line="240" w:lineRule="auto"/>
      </w:pPr>
      <w:r>
        <w:t xml:space="preserve">John informed the board the gravel is in place for the placement of </w:t>
      </w:r>
      <w:r w:rsidR="00AA2CC7">
        <w:t>chloride;</w:t>
      </w:r>
      <w:r>
        <w:t xml:space="preserve"> however he may have to water and pack Eckles</w:t>
      </w:r>
      <w:r w:rsidR="00814D5D">
        <w:t xml:space="preserve"> Road</w:t>
      </w:r>
      <w:r>
        <w:t xml:space="preserve"> since it is</w:t>
      </w:r>
      <w:r w:rsidR="00814D5D">
        <w:t xml:space="preserve"> losing its shape.  Balsam from CSAH </w:t>
      </w:r>
      <w:r>
        <w:t>9 to Northern</w:t>
      </w:r>
      <w:r w:rsidR="00814D5D">
        <w:t xml:space="preserve"> Township</w:t>
      </w:r>
      <w:r>
        <w:t xml:space="preserve"> also needs </w:t>
      </w:r>
      <w:r w:rsidR="00814D5D">
        <w:t xml:space="preserve">to be </w:t>
      </w:r>
      <w:r>
        <w:t>saturated.</w:t>
      </w:r>
    </w:p>
    <w:p w:rsidR="001216EF" w:rsidRDefault="001216EF" w:rsidP="00E605EB">
      <w:pPr>
        <w:spacing w:after="0" w:line="480" w:lineRule="auto"/>
      </w:pPr>
    </w:p>
    <w:p w:rsidR="00A61EDC" w:rsidRDefault="00271CF3" w:rsidP="00814D5D">
      <w:pPr>
        <w:spacing w:after="0" w:line="240" w:lineRule="auto"/>
      </w:pPr>
      <w:r>
        <w:lastRenderedPageBreak/>
        <w:t>Motion by Mel Milender, seconded by</w:t>
      </w:r>
      <w:r w:rsidR="00A61EDC">
        <w:t xml:space="preserve"> Cory Wilson that</w:t>
      </w:r>
      <w:r w:rsidR="00814D5D">
        <w:t xml:space="preserve"> stipulates that </w:t>
      </w:r>
      <w:r w:rsidR="00A61EDC">
        <w:t xml:space="preserve">before we do any work on Birdsview and Dove Court for Dale Wilson that </w:t>
      </w:r>
      <w:r w:rsidR="00814D5D">
        <w:t>Mr. Wilson</w:t>
      </w:r>
      <w:r w:rsidR="00A61EDC">
        <w:t xml:space="preserve"> must have a signed petition by all the neighbors indicating they want and will pay for their portion.   Motion carried unanimously.</w:t>
      </w:r>
    </w:p>
    <w:p w:rsidR="00814D5D" w:rsidRDefault="00814D5D" w:rsidP="00814D5D">
      <w:pPr>
        <w:spacing w:after="0" w:line="240" w:lineRule="auto"/>
      </w:pPr>
    </w:p>
    <w:p w:rsidR="00A61EDC" w:rsidRDefault="006D1D34" w:rsidP="00AD1896">
      <w:pPr>
        <w:spacing w:after="0" w:line="240" w:lineRule="auto"/>
      </w:pPr>
      <w:r>
        <w:t xml:space="preserve">Mel Milender informed the board the quote we accepted from Fred Kelm for the gravel does not include major road projects .We should have separate quotes for each major project.  </w:t>
      </w:r>
      <w:r w:rsidR="00814D5D">
        <w:t>Accordingly, Fred Kelm submitted a separate quote for supplying gravel on Balsam Road between CSAH 9 and Northern Township.  He also submitted a separate quote for supplying gravel on Jackpine Road between State Highway 89 and Grant Creek Road.</w:t>
      </w:r>
      <w:r w:rsidR="00A61EDC">
        <w:t xml:space="preserve">  Motion by Ervin Blom, seconded by Mel Milender to accept Fred’s quote for Balsam Road.</w:t>
      </w:r>
      <w:r w:rsidR="00814D5D">
        <w:t xml:space="preserve"> Motion carried unanimously.</w:t>
      </w:r>
      <w:r w:rsidR="00A61EDC">
        <w:t xml:space="preserve">  Motion by Mel Milender, seconded by Cory Wilson to accept Fred’s quote for Jackpine Road.    Motion carried unanimously.</w:t>
      </w:r>
    </w:p>
    <w:p w:rsidR="00A61EDC" w:rsidRDefault="00A61EDC" w:rsidP="00064524">
      <w:pPr>
        <w:spacing w:after="0" w:line="480" w:lineRule="auto"/>
      </w:pPr>
    </w:p>
    <w:p w:rsidR="00A61EDC" w:rsidRDefault="00A61EDC" w:rsidP="00814D5D">
      <w:pPr>
        <w:spacing w:after="0" w:line="240" w:lineRule="auto"/>
      </w:pPr>
      <w:r>
        <w:t xml:space="preserve">Cory Wilson heard some complaint that people were driving on the grass at the Eckles Cemetery at a funeral recently so he suggested we put up a sign along the driveway </w:t>
      </w:r>
      <w:r w:rsidR="00814D5D">
        <w:t xml:space="preserve">advising that cars </w:t>
      </w:r>
      <w:r>
        <w:t>stay off the grass.</w:t>
      </w:r>
    </w:p>
    <w:p w:rsidR="00A61EDC" w:rsidRDefault="00A61EDC" w:rsidP="00814D5D">
      <w:pPr>
        <w:spacing w:after="0" w:line="240" w:lineRule="auto"/>
      </w:pPr>
    </w:p>
    <w:p w:rsidR="00A61EDC" w:rsidRDefault="00A61EDC" w:rsidP="00814D5D">
      <w:pPr>
        <w:spacing w:after="0" w:line="240" w:lineRule="auto"/>
      </w:pPr>
      <w:r>
        <w:t xml:space="preserve">Dennis Zeto heard from Roger Erickson regarding the letter </w:t>
      </w:r>
      <w:r w:rsidR="00AD1896">
        <w:t xml:space="preserve">Eckles </w:t>
      </w:r>
      <w:r>
        <w:t xml:space="preserve">sent to </w:t>
      </w:r>
      <w:proofErr w:type="spellStart"/>
      <w:r>
        <w:t>MnDOT</w:t>
      </w:r>
      <w:proofErr w:type="spellEnd"/>
      <w:r>
        <w:t xml:space="preserve"> </w:t>
      </w:r>
      <w:r w:rsidR="00AD1896">
        <w:t xml:space="preserve">about the design of the new Hwy 2 and 89 road </w:t>
      </w:r>
      <w:proofErr w:type="gramStart"/>
      <w:r w:rsidR="00AD1896">
        <w:t>project</w:t>
      </w:r>
      <w:proofErr w:type="gramEnd"/>
      <w:r w:rsidR="00AD1896">
        <w:t xml:space="preserve">.  He indicated that Senator </w:t>
      </w:r>
      <w:proofErr w:type="spellStart"/>
      <w:r w:rsidR="00AD1896">
        <w:t>Skoe</w:t>
      </w:r>
      <w:proofErr w:type="spellEnd"/>
      <w:r w:rsidR="00AD1896">
        <w:t xml:space="preserve"> would be a good</w:t>
      </w:r>
      <w:r>
        <w:t xml:space="preserve"> person to listen to the complaints we have.</w:t>
      </w:r>
    </w:p>
    <w:p w:rsidR="00A61EDC" w:rsidRDefault="00A61EDC" w:rsidP="00341EE7">
      <w:pPr>
        <w:spacing w:after="0" w:line="240" w:lineRule="auto"/>
      </w:pPr>
    </w:p>
    <w:p w:rsidR="00AA2CC7" w:rsidRDefault="00AA2CC7" w:rsidP="00341EE7">
      <w:pPr>
        <w:spacing w:after="0" w:line="240" w:lineRule="auto"/>
      </w:pPr>
      <w:r>
        <w:t>Mel Milender would like to request again that Beltrami County take over Balsam Road.   Motion by Ervin Blom, seconded by Cory Wilson to give Mel the approval to address this issue to Mr. Hasbargen.</w:t>
      </w:r>
    </w:p>
    <w:p w:rsidR="00AA2CC7" w:rsidRDefault="00AA2CC7" w:rsidP="00341EE7">
      <w:pPr>
        <w:spacing w:after="0" w:line="240" w:lineRule="auto"/>
      </w:pPr>
    </w:p>
    <w:p w:rsidR="00AA2CC7" w:rsidRDefault="00AA2CC7" w:rsidP="00341EE7">
      <w:pPr>
        <w:spacing w:after="0" w:line="240" w:lineRule="auto"/>
      </w:pPr>
      <w:r>
        <w:t>John Schocker reminded the board that Hollyhock</w:t>
      </w:r>
      <w:r w:rsidR="00814D5D">
        <w:t xml:space="preserve"> Road still needed to be surveyed and staked.  Mel Milender will contact Murray Surveying.</w:t>
      </w:r>
    </w:p>
    <w:p w:rsidR="00AA2CC7" w:rsidRDefault="00AA2CC7" w:rsidP="00341EE7">
      <w:pPr>
        <w:spacing w:after="0" w:line="240" w:lineRule="auto"/>
      </w:pPr>
    </w:p>
    <w:p w:rsidR="001216EF" w:rsidRDefault="001216EF" w:rsidP="00341EE7">
      <w:pPr>
        <w:spacing w:after="0" w:line="240" w:lineRule="auto"/>
      </w:pPr>
      <w:r>
        <w:t>The clerk informed the board she attended an L&amp;R meeting with Mel in St. Cloud where Becky Otto spoke about the new CTAS program.  MAT is not requiring townships to purchase the new program but we would need something else for our reports.    The cost to each township is</w:t>
      </w:r>
      <w:r w:rsidR="006D1D34">
        <w:t xml:space="preserve"> a onetime charge of</w:t>
      </w:r>
      <w:r>
        <w:t xml:space="preserve"> $300.00.  Up to now we have not been charged at all to use the program.   The state is hiring new vendors to re</w:t>
      </w:r>
      <w:r w:rsidR="006D1D34">
        <w:t>write</w:t>
      </w:r>
      <w:r>
        <w:t xml:space="preserve"> the whole CTAS program.   Motion by Cory Wilson, seconded by Mel Milender to purchase the program when it is ready at the beginning of 2015.   Motion carried unanimously.</w:t>
      </w:r>
    </w:p>
    <w:p w:rsidR="001216EF" w:rsidRDefault="001216EF" w:rsidP="00341EE7">
      <w:pPr>
        <w:spacing w:after="0" w:line="240" w:lineRule="auto"/>
      </w:pPr>
      <w:r>
        <w:t xml:space="preserve"> </w:t>
      </w:r>
    </w:p>
    <w:p w:rsidR="00580022" w:rsidRPr="001C0196" w:rsidRDefault="00E061E7" w:rsidP="00341EE7">
      <w:pPr>
        <w:spacing w:after="0" w:line="240" w:lineRule="auto"/>
      </w:pPr>
      <w:r w:rsidRPr="001C0196">
        <w:t xml:space="preserve">Motion by </w:t>
      </w:r>
      <w:r w:rsidR="00AA2CC7">
        <w:t>Ervin Blom</w:t>
      </w:r>
      <w:r w:rsidRPr="001C0196">
        <w:t xml:space="preserve">, seconded by </w:t>
      </w:r>
      <w:r w:rsidR="00AA2CC7">
        <w:t xml:space="preserve">Mel Milender </w:t>
      </w:r>
      <w:r w:rsidR="00F35938">
        <w:t>to</w:t>
      </w:r>
      <w:r w:rsidR="00AA2CC7">
        <w:t xml:space="preserve"> adjourn.</w:t>
      </w:r>
      <w:r w:rsidRPr="001C0196">
        <w:t xml:space="preserve"> </w:t>
      </w:r>
      <w:r w:rsidR="00BE4743">
        <w:t xml:space="preserve">  Motion carried unanimously.</w:t>
      </w:r>
      <w:r w:rsidRPr="001C0196">
        <w:t xml:space="preserve"> Meeting </w:t>
      </w:r>
      <w:r w:rsidR="00AA2CC7">
        <w:t>adjourned at 9:30 p.m.</w:t>
      </w:r>
      <w:r w:rsidRPr="001C0196">
        <w:t xml:space="preserve"> </w:t>
      </w:r>
    </w:p>
    <w:p w:rsidR="00E061E7" w:rsidRPr="001C0196" w:rsidRDefault="00E061E7" w:rsidP="00341EE7">
      <w:pPr>
        <w:spacing w:after="0" w:line="240" w:lineRule="auto"/>
      </w:pPr>
    </w:p>
    <w:p w:rsidR="005761C1" w:rsidRPr="001C0196" w:rsidRDefault="005761C1" w:rsidP="00341EE7">
      <w:pPr>
        <w:spacing w:after="0" w:line="240" w:lineRule="auto"/>
      </w:pPr>
      <w:r w:rsidRPr="001C0196">
        <w:t>Respectfully submitted,</w:t>
      </w:r>
    </w:p>
    <w:p w:rsidR="00580022" w:rsidRPr="001C0196" w:rsidRDefault="00580022" w:rsidP="00341EE7">
      <w:pPr>
        <w:spacing w:after="0" w:line="240" w:lineRule="auto"/>
      </w:pPr>
    </w:p>
    <w:p w:rsidR="00FC5083" w:rsidRPr="001C0196" w:rsidRDefault="00FC5083" w:rsidP="00341EE7">
      <w:pPr>
        <w:spacing w:after="0" w:line="240" w:lineRule="auto"/>
      </w:pPr>
    </w:p>
    <w:p w:rsidR="00FC5083" w:rsidRPr="001C0196" w:rsidRDefault="00FC5083" w:rsidP="00341EE7">
      <w:pPr>
        <w:spacing w:after="0" w:line="240" w:lineRule="auto"/>
      </w:pPr>
    </w:p>
    <w:p w:rsidR="00EE7BBC" w:rsidRPr="001C0196" w:rsidRDefault="005761C1" w:rsidP="00EE7BBC">
      <w:pPr>
        <w:spacing w:after="0" w:line="240" w:lineRule="auto"/>
      </w:pPr>
      <w:r w:rsidRPr="001C0196">
        <w:t>Mary Lou Milender</w:t>
      </w:r>
      <w:r w:rsidRPr="001C0196">
        <w:tab/>
      </w:r>
      <w:r w:rsidRPr="001C0196">
        <w:tab/>
      </w:r>
      <w:r w:rsidRPr="001C0196">
        <w:tab/>
      </w:r>
      <w:r w:rsidRPr="001C0196">
        <w:tab/>
      </w:r>
      <w:r w:rsidRPr="001C0196">
        <w:tab/>
        <w:t>D</w:t>
      </w:r>
      <w:r w:rsidR="00A52B4A" w:rsidRPr="001C0196">
        <w:t>ennis Zeto</w:t>
      </w:r>
    </w:p>
    <w:p w:rsidR="005761C1" w:rsidRPr="001C0196" w:rsidRDefault="00EE7BBC" w:rsidP="00EE7BBC">
      <w:pPr>
        <w:spacing w:after="0" w:line="240" w:lineRule="auto"/>
      </w:pPr>
      <w:r w:rsidRPr="001C0196">
        <w:t>T</w:t>
      </w:r>
      <w:r w:rsidR="005761C1" w:rsidRPr="001C0196">
        <w:t>ownship Clerk</w:t>
      </w:r>
      <w:r w:rsidR="005761C1" w:rsidRPr="001C0196">
        <w:tab/>
      </w:r>
      <w:r w:rsidR="005761C1" w:rsidRPr="001C0196">
        <w:tab/>
      </w:r>
      <w:r w:rsidR="005761C1" w:rsidRPr="001C0196">
        <w:tab/>
      </w:r>
      <w:r w:rsidR="00F35938">
        <w:tab/>
      </w:r>
      <w:r w:rsidR="005761C1" w:rsidRPr="001C0196">
        <w:tab/>
      </w:r>
      <w:r w:rsidR="005761C1" w:rsidRPr="001C0196">
        <w:tab/>
        <w:t>Chairman</w:t>
      </w:r>
      <w:bookmarkStart w:id="0" w:name="_GoBack"/>
      <w:bookmarkEnd w:id="0"/>
    </w:p>
    <w:sectPr w:rsidR="005761C1" w:rsidRPr="001C0196" w:rsidSect="0010142A">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7C" w:rsidRDefault="008B177C" w:rsidP="00DC0803">
      <w:pPr>
        <w:spacing w:after="0" w:line="240" w:lineRule="auto"/>
      </w:pPr>
      <w:r>
        <w:separator/>
      </w:r>
    </w:p>
  </w:endnote>
  <w:endnote w:type="continuationSeparator" w:id="0">
    <w:p w:rsidR="008B177C" w:rsidRDefault="008B177C" w:rsidP="00DC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18846"/>
      <w:docPartObj>
        <w:docPartGallery w:val="Page Numbers (Bottom of Page)"/>
        <w:docPartUnique/>
      </w:docPartObj>
    </w:sdtPr>
    <w:sdtEndPr>
      <w:rPr>
        <w:noProof/>
      </w:rPr>
    </w:sdtEndPr>
    <w:sdtContent>
      <w:p w:rsidR="00DC0803" w:rsidRDefault="00DC0803">
        <w:pPr>
          <w:pStyle w:val="Footer"/>
          <w:jc w:val="center"/>
        </w:pPr>
        <w:r>
          <w:fldChar w:fldCharType="begin"/>
        </w:r>
        <w:r>
          <w:instrText xml:space="preserve"> PAGE   \* MERGEFORMAT </w:instrText>
        </w:r>
        <w:r>
          <w:fldChar w:fldCharType="separate"/>
        </w:r>
        <w:r w:rsidR="00141DB5">
          <w:rPr>
            <w:noProof/>
          </w:rPr>
          <w:t>1</w:t>
        </w:r>
        <w:r>
          <w:rPr>
            <w:noProof/>
          </w:rPr>
          <w:fldChar w:fldCharType="end"/>
        </w:r>
      </w:p>
    </w:sdtContent>
  </w:sdt>
  <w:p w:rsidR="00DC0803" w:rsidRDefault="00DC0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7C" w:rsidRDefault="008B177C" w:rsidP="00DC0803">
      <w:pPr>
        <w:spacing w:after="0" w:line="240" w:lineRule="auto"/>
      </w:pPr>
      <w:r>
        <w:separator/>
      </w:r>
    </w:p>
  </w:footnote>
  <w:footnote w:type="continuationSeparator" w:id="0">
    <w:p w:rsidR="008B177C" w:rsidRDefault="008B177C" w:rsidP="00DC0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15"/>
    <w:rsid w:val="00012DE9"/>
    <w:rsid w:val="000160F5"/>
    <w:rsid w:val="0003359E"/>
    <w:rsid w:val="00036511"/>
    <w:rsid w:val="000642F1"/>
    <w:rsid w:val="00064524"/>
    <w:rsid w:val="00084D23"/>
    <w:rsid w:val="000B04E0"/>
    <w:rsid w:val="000C0307"/>
    <w:rsid w:val="000C1E2F"/>
    <w:rsid w:val="000D6D69"/>
    <w:rsid w:val="000F22AE"/>
    <w:rsid w:val="000F6A8C"/>
    <w:rsid w:val="0010142A"/>
    <w:rsid w:val="00103D0A"/>
    <w:rsid w:val="00114DF8"/>
    <w:rsid w:val="00121483"/>
    <w:rsid w:val="001216EF"/>
    <w:rsid w:val="001326C9"/>
    <w:rsid w:val="00133A8B"/>
    <w:rsid w:val="00141DB5"/>
    <w:rsid w:val="00151A51"/>
    <w:rsid w:val="00152FDE"/>
    <w:rsid w:val="00156C12"/>
    <w:rsid w:val="0018502B"/>
    <w:rsid w:val="00191BAB"/>
    <w:rsid w:val="001A3473"/>
    <w:rsid w:val="001B68EE"/>
    <w:rsid w:val="001C0196"/>
    <w:rsid w:val="001E5540"/>
    <w:rsid w:val="001E5EE6"/>
    <w:rsid w:val="00201D7A"/>
    <w:rsid w:val="00223D86"/>
    <w:rsid w:val="00230E29"/>
    <w:rsid w:val="00250FA5"/>
    <w:rsid w:val="00251CE0"/>
    <w:rsid w:val="00271CF3"/>
    <w:rsid w:val="0028008F"/>
    <w:rsid w:val="00286C85"/>
    <w:rsid w:val="00291FA7"/>
    <w:rsid w:val="002A18D1"/>
    <w:rsid w:val="002A197D"/>
    <w:rsid w:val="002A243D"/>
    <w:rsid w:val="002A7F83"/>
    <w:rsid w:val="002B4CB0"/>
    <w:rsid w:val="002D1BBA"/>
    <w:rsid w:val="002E0FB2"/>
    <w:rsid w:val="002E6FAA"/>
    <w:rsid w:val="00315AB4"/>
    <w:rsid w:val="003305B9"/>
    <w:rsid w:val="0033190B"/>
    <w:rsid w:val="00341EE7"/>
    <w:rsid w:val="00342D39"/>
    <w:rsid w:val="00345800"/>
    <w:rsid w:val="00351CA1"/>
    <w:rsid w:val="003702E5"/>
    <w:rsid w:val="00381554"/>
    <w:rsid w:val="00381E68"/>
    <w:rsid w:val="003955D1"/>
    <w:rsid w:val="003B62AB"/>
    <w:rsid w:val="003C6C5B"/>
    <w:rsid w:val="003D6F73"/>
    <w:rsid w:val="003D7F4E"/>
    <w:rsid w:val="00407318"/>
    <w:rsid w:val="00407BD0"/>
    <w:rsid w:val="00420EC0"/>
    <w:rsid w:val="00422EFB"/>
    <w:rsid w:val="00437368"/>
    <w:rsid w:val="004507BB"/>
    <w:rsid w:val="004774E7"/>
    <w:rsid w:val="00480115"/>
    <w:rsid w:val="004844A9"/>
    <w:rsid w:val="00486AD0"/>
    <w:rsid w:val="004929C6"/>
    <w:rsid w:val="004A2925"/>
    <w:rsid w:val="004A6C55"/>
    <w:rsid w:val="004B1D02"/>
    <w:rsid w:val="004B66CE"/>
    <w:rsid w:val="004C1397"/>
    <w:rsid w:val="004C46C5"/>
    <w:rsid w:val="004D6BCE"/>
    <w:rsid w:val="004F6104"/>
    <w:rsid w:val="005013A3"/>
    <w:rsid w:val="00502924"/>
    <w:rsid w:val="00515A15"/>
    <w:rsid w:val="00544677"/>
    <w:rsid w:val="00545746"/>
    <w:rsid w:val="0056430E"/>
    <w:rsid w:val="00565A46"/>
    <w:rsid w:val="00573355"/>
    <w:rsid w:val="005761C1"/>
    <w:rsid w:val="00577ED8"/>
    <w:rsid w:val="00580022"/>
    <w:rsid w:val="00587C44"/>
    <w:rsid w:val="0059080D"/>
    <w:rsid w:val="005A4499"/>
    <w:rsid w:val="005A5550"/>
    <w:rsid w:val="005B0C98"/>
    <w:rsid w:val="005B42D6"/>
    <w:rsid w:val="005C210F"/>
    <w:rsid w:val="00606F15"/>
    <w:rsid w:val="0061355A"/>
    <w:rsid w:val="00626559"/>
    <w:rsid w:val="0063291A"/>
    <w:rsid w:val="00641AC3"/>
    <w:rsid w:val="006636F3"/>
    <w:rsid w:val="006650EA"/>
    <w:rsid w:val="00673267"/>
    <w:rsid w:val="006A4D00"/>
    <w:rsid w:val="006A751D"/>
    <w:rsid w:val="006B103C"/>
    <w:rsid w:val="006D1BFE"/>
    <w:rsid w:val="006D1D34"/>
    <w:rsid w:val="006D3B8B"/>
    <w:rsid w:val="006E64B2"/>
    <w:rsid w:val="006F0175"/>
    <w:rsid w:val="007014C4"/>
    <w:rsid w:val="0070643D"/>
    <w:rsid w:val="00713AD5"/>
    <w:rsid w:val="00724B4E"/>
    <w:rsid w:val="007258AA"/>
    <w:rsid w:val="00732C6B"/>
    <w:rsid w:val="00734757"/>
    <w:rsid w:val="0077776E"/>
    <w:rsid w:val="007A62EB"/>
    <w:rsid w:val="007A7D08"/>
    <w:rsid w:val="007B01BF"/>
    <w:rsid w:val="007C15FC"/>
    <w:rsid w:val="007E7A62"/>
    <w:rsid w:val="008058ED"/>
    <w:rsid w:val="00807842"/>
    <w:rsid w:val="00814D5D"/>
    <w:rsid w:val="00821CE6"/>
    <w:rsid w:val="008360EE"/>
    <w:rsid w:val="00841B11"/>
    <w:rsid w:val="008637D1"/>
    <w:rsid w:val="008759F0"/>
    <w:rsid w:val="008765A5"/>
    <w:rsid w:val="00877FD0"/>
    <w:rsid w:val="00880E16"/>
    <w:rsid w:val="00880F04"/>
    <w:rsid w:val="008927B3"/>
    <w:rsid w:val="008947CC"/>
    <w:rsid w:val="008A69A0"/>
    <w:rsid w:val="008B177C"/>
    <w:rsid w:val="008F04C0"/>
    <w:rsid w:val="008F0977"/>
    <w:rsid w:val="008F5A25"/>
    <w:rsid w:val="008F5A83"/>
    <w:rsid w:val="00901F27"/>
    <w:rsid w:val="00906E3B"/>
    <w:rsid w:val="009126D2"/>
    <w:rsid w:val="00914B6C"/>
    <w:rsid w:val="00936231"/>
    <w:rsid w:val="0094070E"/>
    <w:rsid w:val="00966135"/>
    <w:rsid w:val="00981A37"/>
    <w:rsid w:val="009901B8"/>
    <w:rsid w:val="009A20AC"/>
    <w:rsid w:val="009A619B"/>
    <w:rsid w:val="009B3373"/>
    <w:rsid w:val="009B4F82"/>
    <w:rsid w:val="009C0A2D"/>
    <w:rsid w:val="009C72A9"/>
    <w:rsid w:val="009D4876"/>
    <w:rsid w:val="009E12EE"/>
    <w:rsid w:val="009E3587"/>
    <w:rsid w:val="009E3BF0"/>
    <w:rsid w:val="00A069C1"/>
    <w:rsid w:val="00A24C7F"/>
    <w:rsid w:val="00A52B4A"/>
    <w:rsid w:val="00A564F0"/>
    <w:rsid w:val="00A56FF5"/>
    <w:rsid w:val="00A61EDC"/>
    <w:rsid w:val="00A861E9"/>
    <w:rsid w:val="00AA2CC7"/>
    <w:rsid w:val="00AA4C41"/>
    <w:rsid w:val="00AB7FA6"/>
    <w:rsid w:val="00AC1101"/>
    <w:rsid w:val="00AC23F8"/>
    <w:rsid w:val="00AD1896"/>
    <w:rsid w:val="00AD4D78"/>
    <w:rsid w:val="00AD4E4A"/>
    <w:rsid w:val="00AD742B"/>
    <w:rsid w:val="00AE761C"/>
    <w:rsid w:val="00AF61DF"/>
    <w:rsid w:val="00B03495"/>
    <w:rsid w:val="00B07A2F"/>
    <w:rsid w:val="00B07D86"/>
    <w:rsid w:val="00B370A2"/>
    <w:rsid w:val="00B44DF0"/>
    <w:rsid w:val="00B46483"/>
    <w:rsid w:val="00B51568"/>
    <w:rsid w:val="00B55996"/>
    <w:rsid w:val="00B7215F"/>
    <w:rsid w:val="00B75F00"/>
    <w:rsid w:val="00B9141E"/>
    <w:rsid w:val="00B932CE"/>
    <w:rsid w:val="00B9377E"/>
    <w:rsid w:val="00BA2B10"/>
    <w:rsid w:val="00BA3E23"/>
    <w:rsid w:val="00BC41BA"/>
    <w:rsid w:val="00BC5EC0"/>
    <w:rsid w:val="00BE4743"/>
    <w:rsid w:val="00BE7380"/>
    <w:rsid w:val="00BF0C23"/>
    <w:rsid w:val="00BF756E"/>
    <w:rsid w:val="00C03C25"/>
    <w:rsid w:val="00C05D58"/>
    <w:rsid w:val="00C20667"/>
    <w:rsid w:val="00C27A3C"/>
    <w:rsid w:val="00C37BD6"/>
    <w:rsid w:val="00C4314E"/>
    <w:rsid w:val="00C80DEA"/>
    <w:rsid w:val="00C84D30"/>
    <w:rsid w:val="00C931E5"/>
    <w:rsid w:val="00CA574D"/>
    <w:rsid w:val="00CA6FE1"/>
    <w:rsid w:val="00CC16FD"/>
    <w:rsid w:val="00CC7346"/>
    <w:rsid w:val="00CD22ED"/>
    <w:rsid w:val="00CE1925"/>
    <w:rsid w:val="00CF3BF4"/>
    <w:rsid w:val="00CF7DF4"/>
    <w:rsid w:val="00D10486"/>
    <w:rsid w:val="00D1178F"/>
    <w:rsid w:val="00D276AA"/>
    <w:rsid w:val="00D7744E"/>
    <w:rsid w:val="00D90DE3"/>
    <w:rsid w:val="00D96DE9"/>
    <w:rsid w:val="00DC0803"/>
    <w:rsid w:val="00DC1787"/>
    <w:rsid w:val="00DD51D9"/>
    <w:rsid w:val="00DD59FD"/>
    <w:rsid w:val="00DE1A53"/>
    <w:rsid w:val="00DF1917"/>
    <w:rsid w:val="00DF228A"/>
    <w:rsid w:val="00DF28D5"/>
    <w:rsid w:val="00E061E7"/>
    <w:rsid w:val="00E07EB3"/>
    <w:rsid w:val="00E424D2"/>
    <w:rsid w:val="00E57890"/>
    <w:rsid w:val="00E605EB"/>
    <w:rsid w:val="00E620BC"/>
    <w:rsid w:val="00E803EA"/>
    <w:rsid w:val="00E8093D"/>
    <w:rsid w:val="00E8478E"/>
    <w:rsid w:val="00E84F48"/>
    <w:rsid w:val="00E90424"/>
    <w:rsid w:val="00EA5B3D"/>
    <w:rsid w:val="00EB1A5A"/>
    <w:rsid w:val="00EC5302"/>
    <w:rsid w:val="00ED5E22"/>
    <w:rsid w:val="00EE7BBC"/>
    <w:rsid w:val="00EF2B63"/>
    <w:rsid w:val="00EF2FBA"/>
    <w:rsid w:val="00F0124B"/>
    <w:rsid w:val="00F103EA"/>
    <w:rsid w:val="00F21315"/>
    <w:rsid w:val="00F35938"/>
    <w:rsid w:val="00F7628A"/>
    <w:rsid w:val="00FA1E55"/>
    <w:rsid w:val="00FA3F32"/>
    <w:rsid w:val="00FA4658"/>
    <w:rsid w:val="00FB1046"/>
    <w:rsid w:val="00FB43F4"/>
    <w:rsid w:val="00FC11ED"/>
    <w:rsid w:val="00FC5083"/>
    <w:rsid w:val="00FC61F7"/>
    <w:rsid w:val="00FF1CD1"/>
    <w:rsid w:val="00FF2B5C"/>
    <w:rsid w:val="00FF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803"/>
  </w:style>
  <w:style w:type="paragraph" w:styleId="Footer">
    <w:name w:val="footer"/>
    <w:basedOn w:val="Normal"/>
    <w:link w:val="FooterChar"/>
    <w:uiPriority w:val="99"/>
    <w:unhideWhenUsed/>
    <w:rsid w:val="00DC0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803"/>
  </w:style>
  <w:style w:type="paragraph" w:styleId="BalloonText">
    <w:name w:val="Balloon Text"/>
    <w:basedOn w:val="Normal"/>
    <w:link w:val="BalloonTextChar"/>
    <w:uiPriority w:val="99"/>
    <w:semiHidden/>
    <w:unhideWhenUsed/>
    <w:rsid w:val="0080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803"/>
  </w:style>
  <w:style w:type="paragraph" w:styleId="Footer">
    <w:name w:val="footer"/>
    <w:basedOn w:val="Normal"/>
    <w:link w:val="FooterChar"/>
    <w:uiPriority w:val="99"/>
    <w:unhideWhenUsed/>
    <w:rsid w:val="00DC0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803"/>
  </w:style>
  <w:style w:type="paragraph" w:styleId="BalloonText">
    <w:name w:val="Balloon Text"/>
    <w:basedOn w:val="Normal"/>
    <w:link w:val="BalloonTextChar"/>
    <w:uiPriority w:val="99"/>
    <w:semiHidden/>
    <w:unhideWhenUsed/>
    <w:rsid w:val="0080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2013-07-01T16:51:00Z</cp:lastPrinted>
  <dcterms:created xsi:type="dcterms:W3CDTF">2013-06-23T17:49:00Z</dcterms:created>
  <dcterms:modified xsi:type="dcterms:W3CDTF">2013-07-01T16:52:00Z</dcterms:modified>
</cp:coreProperties>
</file>